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142875</wp:posOffset>
            </wp:positionV>
            <wp:extent cx="5731200" cy="4292600"/>
            <wp:effectExtent b="0" l="0" r="0" t="0"/>
            <wp:wrapSquare wrapText="bothSides" distB="114300" distT="114300" distL="114300" distR="114300"/>
            <wp:docPr descr="Logga_vitbakgrund.jpg" id="3" name="image1.jpg"/>
            <a:graphic>
              <a:graphicData uri="http://schemas.openxmlformats.org/drawingml/2006/picture">
                <pic:pic>
                  <pic:nvPicPr>
                    <pic:cNvPr descr="Logga_vitbakgrund.jpg" id="0" name="image1.jpg"/>
                    <pic:cNvPicPr preferRelativeResize="0"/>
                  </pic:nvPicPr>
                  <pic:blipFill>
                    <a:blip r:embed="rId6"/>
                    <a:srcRect b="0" l="0" r="0" t="0"/>
                    <a:stretch>
                      <a:fillRect/>
                    </a:stretch>
                  </pic:blipFill>
                  <pic:spPr>
                    <a:xfrm>
                      <a:off x="0" y="0"/>
                      <a:ext cx="5731200" cy="4292600"/>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Verksamhetsberättelse</w:t>
        <w:br w:type="textWrapping"/>
        <w:t xml:space="preserve">Unga Rörelsehindrade Stockholm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60"/>
          <w:szCs w:val="6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2018-01-01  -  2018-12-31</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8"/>
          <w:szCs w:val="28"/>
          <w:rtl w:val="0"/>
        </w:rPr>
        <w:t xml:space="preserve">Inledning</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Unga rörelsehindrade Stockholm är en förening för unga med funktionsnedsättning i åldrarna 0-32 år boende i Stockholms län. Föreningens syfte är att bedriva intressepolitisk verksamhet samt att erbjuda annan verksamhet som är intressant och viktig för våra medlemmar. Vårt syfte är att fungera som en motpol till orättvisor och otillgänglighet i samhället samt att verka för att unga med funktionsnedsättning erbjuds möjlighet till social samvaro och erfarenhetsutbyte.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för Unga Rörelsehindrade Stockholm, lämnar härmed följande redogörelse för verksamheten under 2018.</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Styrelsen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har under verksamhetsåret 2018 haft följande sammansättning.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Ordförande </w:t>
        <w:tab/>
        <w:tab/>
        <w:tab/>
        <w:tab/>
        <w:t xml:space="preserve">Hanna Öfors, Stockholm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ordförande </w:t>
        <w:tab/>
        <w:tab/>
        <w:tab/>
        <w:t xml:space="preserve">Anton Boström, Stockholm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Kassaförvaltare</w:t>
        <w:tab/>
        <w:tab/>
        <w:tab/>
        <w:t xml:space="preserve">Henrik Häggbom, Stockholm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Sekreterare </w:t>
        <w:tab/>
        <w:tab/>
        <w:tab/>
        <w:tab/>
        <w:t xml:space="preserve">Leida Kaaman, Stockholm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 </w:t>
        <w:tab/>
        <w:tab/>
        <w:tab/>
        <w:tab/>
        <w:t xml:space="preserve">Hanna Wagenius, Stockholm,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ab/>
        <w:tab/>
        <w:t xml:space="preserve">Casper Hafvström, Stockholm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Revisorer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Ordinarie</w:t>
        <w:tab/>
        <w:tab/>
        <w:tab/>
        <w:tab/>
        <w:t xml:space="preserve">Patrick Englund, Stockholm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Revisorsuppleant</w:t>
        <w:tab/>
        <w:tab/>
        <w:tab/>
        <w:t xml:space="preserve">Kevin Nordfors, Stockholm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också haft en auktoriserad revisor under verksamhetsåret.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Valberedningskommitté</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w:t>
      </w:r>
      <w:r w:rsidDel="00000000" w:rsidR="00000000" w:rsidRPr="00000000">
        <w:rPr>
          <w:rFonts w:ascii="Times New Roman" w:cs="Times New Roman" w:eastAsia="Times New Roman" w:hAnsi="Times New Roman"/>
          <w:sz w:val="24"/>
          <w:szCs w:val="24"/>
          <w:rtl w:val="0"/>
        </w:rPr>
        <w:t xml:space="preserve">alberedningskommittén ingår Natalie Eriksson och Björn Erkus (sammankallande).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Personal och Kansli</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2018 har vi fortsatt att hyra våra nuvarande lokaler på Kavallerivägen 30 i Sundbyberg där vi delar lokal med DHR Stockholm läns distrikt. Lokalerna är mycket tillgängliga för personer med funktionsnedsättning och används därför ofta till möteslokaler, temakvällar och andra aktiviteter. Bra och kunnig personal är en viktig del i vår organisation då dessa bistår styrelsen i sitt arbete och upprätthåller god kontakt med andra funktionshinderorganisationer. Detta arbete är mycket viktigt för att styrelsen ska kunna genomföra sitt uppdrag och därmed se till att medlemmarna får ut så mycket som möjligt av verksamheten.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2018 har föreningen haft en (1) anställd kanslist. </w:t>
      </w:r>
      <w:r w:rsidDel="00000000" w:rsidR="00000000" w:rsidRPr="00000000">
        <w:rPr>
          <w:rFonts w:ascii="Times New Roman" w:cs="Times New Roman" w:eastAsia="Times New Roman" w:hAnsi="Times New Roman"/>
          <w:sz w:val="24"/>
          <w:szCs w:val="24"/>
          <w:rtl w:val="0"/>
        </w:rPr>
        <w:t xml:space="preserve">Liza Syeda har varit  anställd på 25% med Trygghetsbidrag sedan 100401. Föreningen arbetar för att kommande verksamhetsår öka anställningsgraden till 50%.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Representation</w:t>
      </w:r>
      <w:r w:rsidDel="00000000" w:rsidR="00000000" w:rsidRPr="00000000">
        <w:rPr>
          <w:rFonts w:ascii="Times New Roman" w:cs="Times New Roman" w:eastAsia="Times New Roman" w:hAnsi="Times New Roman"/>
          <w:b w:val="1"/>
          <w:sz w:val="24"/>
          <w:szCs w:val="24"/>
          <w:rtl w:val="0"/>
        </w:rPr>
        <w:tab/>
        <w:tab/>
        <w:tab/>
        <w:tab/>
        <w:tab/>
        <w:tab/>
        <w:tab/>
        <w:tab/>
        <w:tab/>
        <w:tab/>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2018 har föreningen haft representation i flera sammanhang och vid olika tillfällen.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firade 30 år under 2018. Detta firades i Januari med stor fest på Quality Hotel Haninge där flera av föreningens tidigare ordförande och medlemmar var inbjudna. Även ordförande från flera andra intresseorganisationer deltog. Detta var mycket uppskattat av samtliga deltagare.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anordnade i samarbete med DHR Stockholms läns distrikt en manifestation i Juni, med inriktning på CRPD - Artikel 19. Denna genomfördes på Mynttorget där bland andra vänsterpartiets partiledare Jonas Sjöstedt, Förbundsordförande för Förbundet Unga Rörelsehindrade Björn Häll-Kellerman och Tobias Holmberg, funkisaktivist och tidigare Förbundsordförande för förbundet.</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genomförde tillsammans med DHR Stockholms läns distrikt ytterligare en manifestation med temat CRPD - Artikel 19. Denna manifestation hölls på Sergels Torg den tredje september och lockade ett hundratal deltagare. Moderator var författare och journalisten Annika Teasler. Talare var bland andra ordförande Hanna Öfors, Bengt Westerberg och Nora Eklöv.</w:t>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genomförde tillsammans med Förbundet och arvsfondsprojektet Sex i rörelse (som drivs av RFSU Stockholm) lägret “Det spritter i kroppen” på Bosön under Juli månad. Temat under lägret var sex, relationer, kropp och självkänsla.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genomförde tillsammans med Arvsfondsprojektet Sex i rörelse och Pistill en workshop med temat tillgängliga sexredskap. Föreningen deltog även vid </w:t>
      </w:r>
      <w:r w:rsidDel="00000000" w:rsidR="00000000" w:rsidRPr="00000000">
        <w:rPr>
          <w:rFonts w:ascii="Times New Roman" w:cs="Times New Roman" w:eastAsia="Times New Roman" w:hAnsi="Times New Roman"/>
          <w:i w:val="1"/>
          <w:sz w:val="24"/>
          <w:szCs w:val="24"/>
          <w:rtl w:val="0"/>
        </w:rPr>
        <w:t xml:space="preserve">Sex i rörelse’s </w:t>
      </w:r>
      <w:r w:rsidDel="00000000" w:rsidR="00000000" w:rsidRPr="00000000">
        <w:rPr>
          <w:rFonts w:ascii="Times New Roman" w:cs="Times New Roman" w:eastAsia="Times New Roman" w:hAnsi="Times New Roman"/>
          <w:sz w:val="24"/>
          <w:szCs w:val="24"/>
          <w:rtl w:val="0"/>
        </w:rPr>
        <w:t xml:space="preserve">konferens om sexuell hälsa och rättigheter för unga personer med någon form av normbrytande rörelseförmåga.</w:t>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var drivande tillsammans med DHR Stockholms läns distrikt i att lämna in en namninsamling mot begränsningen av antalet rullstolstaxiresor i Stockholms län. Insamlingen innehöll ungefär 1300 unika namn. Namninsamlingen togs emot av Fredrik Wallén som var ordförande i färdtjänstnämnden vid tidpunkten.</w:t>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Bilder från överlämningen av namninsamlingen vid Landstingshuset 11 december 2018</w:t>
      </w:r>
      <w:r w:rsidDel="00000000" w:rsidR="00000000" w:rsidRPr="00000000">
        <w:drawing>
          <wp:anchor allowOverlap="1" behindDoc="0" distB="114300" distT="114300" distL="114300" distR="114300" hidden="0" layoutInCell="1" locked="0" relativeHeight="0" simplePos="0">
            <wp:simplePos x="0" y="0"/>
            <wp:positionH relativeFrom="column">
              <wp:posOffset>2628900</wp:posOffset>
            </wp:positionH>
            <wp:positionV relativeFrom="paragraph">
              <wp:posOffset>180975</wp:posOffset>
            </wp:positionV>
            <wp:extent cx="3052763" cy="2292107"/>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52763" cy="229210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815816" cy="2416537"/>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15816" cy="2416537"/>
                    </a:xfrm>
                    <a:prstGeom prst="rect"/>
                    <a:ln/>
                  </pic:spPr>
                </pic:pic>
              </a:graphicData>
            </a:graphic>
          </wp:anchor>
        </w:drawing>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under verksamhetsåret representerats i media, främst via ordförande Hanna Öfors och vice ordförande Anton Boström, under flertalet tillfällen. Bland annat i P4 Stockholm, Tendens i P1, Expressen, Funktionshinderpolitik och Dagens Samhälle.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genomförde för tredje året i följd “Politiker i Stol” där syftet var att träffa politiker från Stockholms Stad och Landsting för att diskutera frågor som rör tillgänglighet i staden. Under träffen fick politikerna chansen att prova på hur det är sitta i rullstol. Träffen avslutades med en lunch som föreningen stod för. </w:t>
        <w:br w:type="textWrapping"/>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Sammanträden och Styrelsearbete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har haft 10 (exklusive konstituerande) protokollförda möten under året.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Utöver detta har styrelsen löpande haft icke protokollförda arbets- och diskussionsmöten.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Intressepolitisk verksamhet</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under hela verksamhetsåret försökt att ha en grundläggande intressepolitisk tanke bakom varje genomförd medlemsaktivitet. Nedan beskrivs hur föreningen har arbetat med intressepolitik utifrån vissa utvalda områden. Det huvudsakliga intressepolitiska arbetet har bedrivits genom föreningens egen podcast “parametern podd”.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Tillgänglighet</w:t>
        <w:br w:type="textWrapping"/>
      </w:r>
      <w:r w:rsidDel="00000000" w:rsidR="00000000" w:rsidRPr="00000000">
        <w:rPr>
          <w:rFonts w:ascii="Times New Roman" w:cs="Times New Roman" w:eastAsia="Times New Roman" w:hAnsi="Times New Roman"/>
          <w:sz w:val="24"/>
          <w:szCs w:val="24"/>
          <w:rtl w:val="0"/>
        </w:rPr>
        <w:t xml:space="preserve">Föreningens verksamhet genomsyras ständigt av tillgänglighet då det är en mycket aktuell fråga för våra medlemmar. Föreningen bedriver all sin verksamhet i tillgängliga lokaler för att kunna garantera att alla ska känna sig välkomna. Föreningen har genomfört </w:t>
      </w:r>
      <w:r w:rsidDel="00000000" w:rsidR="00000000" w:rsidRPr="00000000">
        <w:rPr>
          <w:rFonts w:ascii="Times New Roman" w:cs="Times New Roman" w:eastAsia="Times New Roman" w:hAnsi="Times New Roman"/>
          <w:i w:val="1"/>
          <w:sz w:val="24"/>
          <w:szCs w:val="24"/>
          <w:rtl w:val="0"/>
        </w:rPr>
        <w:t xml:space="preserve">politiker i stol </w:t>
      </w:r>
      <w:r w:rsidDel="00000000" w:rsidR="00000000" w:rsidRPr="00000000">
        <w:rPr>
          <w:rFonts w:ascii="Times New Roman" w:cs="Times New Roman" w:eastAsia="Times New Roman" w:hAnsi="Times New Roman"/>
          <w:sz w:val="24"/>
          <w:szCs w:val="24"/>
          <w:rtl w:val="0"/>
        </w:rPr>
        <w:t xml:space="preserve">där politiker från Stockholms Stad och Landsting bjudits in för att testa på hur det är att sitta i stol och ta sig fram i Stockholm. Detta var en mycket uppskattad aktivitet som återkommer under 2018.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Hälso- och Sjukvård</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 ordförande Hanna Öfors har författat två debattartiklar på temat Sexualitet och sexuell hälsa, som publicerats på Förbundet Unga Rörelsehindrades hemsida i samband med internationella kvinnodagen den 8 mars 2018.</w:t>
        <w:br w:type="textWrapping"/>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Personlig assistans och LSS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Under verksamhetsåret har föreningen arbetat intensivt med frågan kring personlig assistans och LSS. Detta har varit den funktionshinderpolitiska fråga som tagit i särklass störst plats i den intressepolitiska debatten. Föreningen tog initiativ till kampanjen “mitt jävla jobb” som publicerades på sociala medier. Detta i syfte att belysa assistansfrågan utifrån ett arbetsmiljöperspektiv för assistenterna. Kampanjen fick relativt stort genomslag och bra respons.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Podcasten “Parametern podd”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har föreningen producerat 3 stycken avsnitt med intressepolitiska teman. De teman som förekommit är inkludering och kompetens, hur unga inkluderas i Stockholm och en Valspecial. Detta i syfte att föra ut vårt intressepolitiska budskap till allmänheten och samtidigt inspirera och stimulera våra medlemmar att engagera sig i föreningens intressepolitiska arbete. Detta eftersom praktiskt intressepolitiskt arbete ofta är svårt att få till för våra medlemmar. Podcasten utgår från ett intersektionellt perspektiv på funktionshinderfrågor.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Samarbete med DHR Stockholms län</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fortsatt arbeta med ett samarbete med DHR Stockholms län och Barnrättsbyrån som startade under verksamhetsåret 2017, med syfte att stödja unga nyanlända med funktionsnedsättning genom information och möjlighet till social samvaro.</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br w:type="textWrapping"/>
        <w:t xml:space="preserve">Årsmöte 2018</w:t>
        <w:br w:type="textWrapping"/>
      </w:r>
      <w:r w:rsidDel="00000000" w:rsidR="00000000" w:rsidRPr="00000000">
        <w:rPr>
          <w:rFonts w:ascii="Times New Roman" w:cs="Times New Roman" w:eastAsia="Times New Roman" w:hAnsi="Times New Roman"/>
          <w:sz w:val="24"/>
          <w:szCs w:val="24"/>
          <w:rtl w:val="0"/>
        </w:rPr>
        <w:t xml:space="preserve">Årsmöte hölls den 7 april på Quality Hotell Friends, Solna. Deltog gjorde medlemmar, personliga assistenter samt medhjälpare. Total cirka 22 personer. Mötesordförande var Förbundsordförande Björn Häll-Kellerman. Protokollet fördes av Anton Boström. I samband med årsmötet höll en efterföljande medlemsaktivitet i form av Bowling och middag på O’learys i Mall of Scandinavia.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Medlemsaktiviteter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2018 har medlemsaktiviteter bland annat skett i större projekt.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Sex i rörelse</w:t>
      </w:r>
      <w:r w:rsidDel="00000000" w:rsidR="00000000" w:rsidRPr="00000000">
        <w:rPr>
          <w:rFonts w:ascii="Times New Roman" w:cs="Times New Roman" w:eastAsia="Times New Roman" w:hAnsi="Times New Roman"/>
          <w:sz w:val="24"/>
          <w:szCs w:val="24"/>
          <w:rtl w:val="0"/>
        </w:rPr>
        <w:t xml:space="preserve"> är ett projekt drivet av RFSU med stöd från Arvsfonden där föreningen är medsökande. Målet med projektet är att ta fram lämpligt utbildningsmaterial, för olika arenor exempelvis ungdomsmottagningen. anpassat för olika funktionsvariationer. Detta är ett projekt som fortsätter under 2019. </w:t>
        <w:br w:type="textWrapping"/>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genomförde en medlemskväll i samband med lucia (13 december) där vi fikade och tittade på musikhjälpen som hade ett för oss mycket relevant tema. Temat var “allas rätt att funka olika”.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genomfört en Bowlingaktivitet i samband med årsmötet 2018.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under sommaren 2018 försökt anordna en aktivitetsdag kallad “Sommaraktivitet”. Denna dag uteblev dessvärre då inget intresse visades av medlemmarna.</w:t>
        <w:br w:type="textWrapping"/>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Utåtriktade aktiviteter, information och kampanjer</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Unga Rörelsehindrade Stockholms har under verksamhetsåret 2019 varit aktiva i flera sociala mediekanaler däribland Facebook och Twitter. Föreningen har också delat information via hemsida samt via digitalt månadsblad.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 återkommande utåtriktad aktivitet som föreningen drivit under flera år är “Politiker i stol”. Detta genomfördes med stor framgång under 2018. Föreningen bjöd in politiker från Stockholms Stad och Landsting till att pröva på att sitta i rullstol och därmed pröva på hur (o)tillgängligheten fungerar i Stockholm. Därefter avslutades aktiviteten med lunch i Landstingshusets restaurang. Lunchen genomfördes med bra diskussioner och bra erfarenhetsutbyten.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Föreningen har under verksamhetsåret 2018 bedrivit podcasten “Parametern podd”. Målet med podden är att lyfta vardagliga ämnen ur ett funkisperspektiv. Läs mer om podcasten under punkten </w:t>
      </w:r>
      <w:r w:rsidDel="00000000" w:rsidR="00000000" w:rsidRPr="00000000">
        <w:rPr>
          <w:rFonts w:ascii="Times New Roman" w:cs="Times New Roman" w:eastAsia="Times New Roman" w:hAnsi="Times New Roman"/>
          <w:i w:val="1"/>
          <w:sz w:val="24"/>
          <w:szCs w:val="24"/>
          <w:rtl w:val="0"/>
        </w:rPr>
        <w:t xml:space="preserve">intressepolitisk verksamhet.</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Skrivelser</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Stockholmsregionen har under 2018 inte haft några skrivelser.</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Ekonomi</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Stockholmsregionens verksamhet har finansierats huvudsakligen med anslag från Stockholms Läns Landsting, medlemsavgifter och verksamhetsstöd från Förbundet.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Stockholmsregionens ekonomi har skötts av Unga Rörelsehindrade Stockholms styrelse. Gunilla Carlberg, anställd på DHRs Stockholms distrikt, har skött den löpande redovisningen samt bokföringen.</w:t>
      </w:r>
      <w:r w:rsidDel="00000000" w:rsidR="00000000" w:rsidRPr="00000000">
        <w:rPr>
          <w:rFonts w:ascii="Times New Roman" w:cs="Times New Roman" w:eastAsia="Times New Roman" w:hAnsi="Times New Roman"/>
          <w:b w:val="1"/>
          <w:sz w:val="24"/>
          <w:szCs w:val="24"/>
          <w:rtl w:val="0"/>
        </w:rPr>
        <w:tab/>
        <w:tab/>
        <w:tab/>
        <w:tab/>
        <w:tab/>
        <w:tab/>
        <w:tab/>
        <w:tab/>
        <w:tab/>
        <w:tab/>
        <w:tab/>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 ekonomiska ställningen den 31/12-18, se särskild redogörelse.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Årets resultat beräknas till 151 754 kronor, samt att det fria egna kapitalet uppgår till </w:t>
        <w:br w:type="textWrapping"/>
        <w:t xml:space="preserve">- 405 161 kronor.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ab/>
        <w:tab/>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Medlemsantal</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Medlemsantalet per 181231 uppgick till 167, varav 120 bosatta i Stockholm samt varav 157 i åldrarna 6-30.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Slutord</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Det är nu dags att summera verksamhetsåret 2018. Ett år som innehållit flera givande samarbeten, möten och dialoger. Det intressepolitiska arbetet har präglats av kampen för att trygga och säkra LSS samt arbetet med att göra CRPD till en självklarhet och till svensk lag. Vi har deltagit i en rad samtal och demonstrationer. Vi har även genomfört ett helt gäng medlemsaktiviteter. Vi har också, återigen, genomfört “politiker i stol” där vi bjudit in politiker från Stockholms stad och Landsting. Tack vare styrelsens hårda arbete och ihärdighet har nu föreningen fler medlemmar och en bättre ekonomi än på mycket länge. Ett stort tack till DHR Stockholms läns distrikt som under året understött oss på olika sätt. 2019 ligger nu framför oss och kommer att innehålla ett fortsatt arbete med LSS-lagstiftningen och de nya regleringarna av färdtjänsten i Stockholms län. Jag hoppas att styrelsen och medlemmarna tillsammans kan påverka det politiska klimatet i en positiv riktning i för personer med funktionsnedsättningar viktiga frågor..</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Hanna Öfors, ordförande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Stockholm den 31/3 2019</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w:t>
        <w:tab/>
        <w:tab/>
        <w:t xml:space="preserve">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Hanna Öfors</w:t>
        <w:tab/>
        <w:tab/>
        <w:tab/>
        <w:tab/>
        <w:tab/>
        <w:t xml:space="preserve">Anton  Boström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Ordförande</w:t>
        <w:tab/>
        <w:tab/>
        <w:tab/>
        <w:tab/>
        <w:tab/>
        <w:tab/>
        <w:t xml:space="preserve">Vice ordförande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br w:type="textWrapping"/>
        <w:br w:type="textWrapping"/>
        <w:br w:type="textWrapping"/>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________________________________</w:t>
        <w:tab/>
        <w:tab/>
        <w:t xml:space="preserve">_____________________________</w:t>
        <w:tab/>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Leida Kaaman</w:t>
        <w:tab/>
      </w:r>
      <w:r w:rsidDel="00000000" w:rsidR="00000000" w:rsidRPr="00000000">
        <w:rPr>
          <w:rFonts w:ascii="Times New Roman" w:cs="Times New Roman" w:eastAsia="Times New Roman" w:hAnsi="Times New Roman"/>
          <w:b w:val="1"/>
          <w:sz w:val="24"/>
          <w:szCs w:val="24"/>
          <w:rtl w:val="0"/>
        </w:rPr>
        <w:tab/>
        <w:tab/>
        <w:tab/>
        <w:tab/>
        <w:t xml:space="preserve">Liza Syeda</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Sekreterare</w:t>
        <w:tab/>
      </w: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Kanslist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________________________________</w:t>
        <w:tab/>
        <w:tab/>
        <w:t xml:space="preserve">________________________________</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Henrik Häggbom</w:t>
      </w:r>
      <w:r w:rsidDel="00000000" w:rsidR="00000000" w:rsidRPr="00000000">
        <w:rPr>
          <w:rFonts w:ascii="Times New Roman" w:cs="Times New Roman" w:eastAsia="Times New Roman" w:hAnsi="Times New Roman"/>
          <w:b w:val="1"/>
          <w:sz w:val="24"/>
          <w:szCs w:val="24"/>
          <w:rtl w:val="0"/>
        </w:rPr>
        <w:tab/>
        <w:tab/>
        <w:tab/>
        <w:tab/>
        <w:tab/>
        <w:t xml:space="preserve">Casper Hafvström</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Kassaförvaltare</w:t>
        <w:tab/>
        <w:tab/>
        <w:tab/>
        <w:tab/>
        <w:tab/>
        <w:t xml:space="preserve">Ledamot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________________________________</w:t>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Hanna Wagenius</w:t>
      </w: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Ledamot</w:t>
        <w:tab/>
        <w:tab/>
        <w:tab/>
        <w:tab/>
        <w:tab/>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6838" w:w="11906"/>
      <w:pgMar w:bottom="873.0708661417325" w:top="873.0708661417325"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Kavallerivägen 30, Rissne</w:t>
      <w:tab/>
      <w:tab/>
      <w:tab/>
      <w:tab/>
      <w:tab/>
      <w:tab/>
      <w:t xml:space="preserve">Plusgiro 453 98 83-1</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174 58 SUNDBYBERG</w:t>
      <w:tab/>
      <w:tab/>
      <w:tab/>
      <w:tab/>
      <w:tab/>
      <w:tab/>
      <w:tab/>
      <w:t xml:space="preserve">Org. Nr. 802013-4659</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epost: stockholm@ungarorelsehindrade.se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left"/>
      <w:rPr/>
    </w:pPr>
    <w:r w:rsidDel="00000000" w:rsidR="00000000" w:rsidRPr="00000000">
      <w:rPr>
        <w:sz w:val="20"/>
        <w:szCs w:val="20"/>
        <w:rtl w:val="0"/>
      </w:rPr>
      <w:t xml:space="preserve">hemsida: </w:t>
    </w:r>
    <w:hyperlink r:id="rId1">
      <w:r w:rsidDel="00000000" w:rsidR="00000000" w:rsidRPr="00000000">
        <w:rPr>
          <w:color w:val="1155cc"/>
          <w:sz w:val="20"/>
          <w:szCs w:val="20"/>
          <w:u w:val="single"/>
          <w:rtl w:val="0"/>
        </w:rPr>
        <w:t xml:space="preserve">http://www.stockholm.ungarorelsehindrade.se</w:t>
      </w:r>
    </w:hyperlink>
    <w:r w:rsidDel="00000000" w:rsidR="00000000" w:rsidRPr="00000000">
      <w:rPr>
        <w:rtl w:val="0"/>
      </w:rPr>
      <w:tab/>
      <w:br w:type="textWrapping"/>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stockholm.ungarorelsehindrad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